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CDE" w:rsidRDefault="00A75CDE">
      <w:pPr>
        <w:rPr>
          <w:szCs w:val="28"/>
        </w:rPr>
      </w:pPr>
    </w:p>
    <w:p w:rsidR="00A75CDE" w:rsidRDefault="00A75CDE">
      <w:pPr>
        <w:rPr>
          <w:szCs w:val="28"/>
        </w:rPr>
      </w:pPr>
    </w:p>
    <w:tbl>
      <w:tblPr>
        <w:tblStyle w:val="af1"/>
        <w:tblW w:w="9780" w:type="dxa"/>
        <w:tblInd w:w="109" w:type="dxa"/>
        <w:tblLook w:val="04A0" w:firstRow="1" w:lastRow="0" w:firstColumn="1" w:lastColumn="0" w:noHBand="0" w:noVBand="1"/>
      </w:tblPr>
      <w:tblGrid>
        <w:gridCol w:w="4535"/>
        <w:gridCol w:w="5245"/>
      </w:tblGrid>
      <w:tr w:rsidR="00A75CDE" w:rsidRPr="00D55BEF" w:rsidTr="00ED3127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A75CDE" w:rsidRPr="00D55BEF" w:rsidRDefault="00E827D6" w:rsidP="003756FF">
            <w:pPr>
              <w:ind w:left="-108"/>
              <w:jc w:val="both"/>
              <w:rPr>
                <w:rFonts w:ascii="PT Astra Serif" w:hAnsi="PT Astra Serif"/>
                <w:szCs w:val="28"/>
              </w:rPr>
            </w:pPr>
            <w:r w:rsidRPr="00D55BEF">
              <w:rPr>
                <w:rFonts w:ascii="PT Astra Serif" w:hAnsi="PT Astra Serif"/>
                <w:szCs w:val="28"/>
              </w:rPr>
              <w:t xml:space="preserve">О законе Алтайского края                              </w:t>
            </w:r>
            <w:proofErr w:type="gramStart"/>
            <w:r w:rsidRPr="00D55BEF">
              <w:rPr>
                <w:rFonts w:ascii="PT Astra Serif" w:hAnsi="PT Astra Serif"/>
                <w:szCs w:val="28"/>
              </w:rPr>
              <w:t xml:space="preserve">   «</w:t>
            </w:r>
            <w:proofErr w:type="gramEnd"/>
            <w:r w:rsidR="00D55BEF" w:rsidRPr="00C2734D">
              <w:rPr>
                <w:rFonts w:ascii="PT Astra Serif" w:hAnsi="PT Astra Serif"/>
                <w:color w:val="000000"/>
                <w:szCs w:val="28"/>
              </w:rPr>
              <w:t>О внесении изменени</w:t>
            </w:r>
            <w:r w:rsidR="003756FF">
              <w:rPr>
                <w:rFonts w:ascii="PT Astra Serif" w:hAnsi="PT Astra Serif"/>
                <w:color w:val="000000"/>
                <w:szCs w:val="28"/>
              </w:rPr>
              <w:t>й</w:t>
            </w:r>
            <w:r w:rsidR="00D55BEF" w:rsidRPr="00C2734D">
              <w:rPr>
                <w:rFonts w:ascii="PT Astra Serif" w:hAnsi="PT Astra Serif"/>
                <w:color w:val="000000"/>
                <w:szCs w:val="28"/>
              </w:rPr>
              <w:t xml:space="preserve"> в </w:t>
            </w:r>
            <w:r w:rsidR="00D55BEF" w:rsidRPr="00C2734D">
              <w:rPr>
                <w:rFonts w:ascii="PT Astra Serif" w:hAnsi="PT Astra Serif" w:cs="Arial"/>
                <w:szCs w:val="28"/>
              </w:rPr>
              <w:t>приложение к закону Алтайского края «О наделении органов местного самоуправления Алтайского края государственными полномочиями по обращению с животными без владельцев</w:t>
            </w:r>
            <w:r w:rsidRPr="00D55BEF">
              <w:rPr>
                <w:rFonts w:ascii="PT Astra Serif" w:hAnsi="PT Astra Serif"/>
                <w:color w:val="000000"/>
                <w:spacing w:val="-2"/>
                <w:szCs w:val="28"/>
              </w:rPr>
              <w:t>»</w:t>
            </w:r>
            <w:r w:rsidRPr="00D55BEF">
              <w:rPr>
                <w:rFonts w:ascii="PT Astra Serif" w:hAnsi="PT Astra Serif"/>
                <w:szCs w:val="28"/>
              </w:rPr>
              <w:t xml:space="preserve"> 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75CDE" w:rsidRPr="00D55BEF" w:rsidRDefault="00D55BEF">
            <w:pPr>
              <w:ind w:right="-82"/>
              <w:jc w:val="right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Проект</w:t>
            </w:r>
          </w:p>
        </w:tc>
      </w:tr>
    </w:tbl>
    <w:p w:rsidR="00A75CDE" w:rsidRPr="00D55BEF" w:rsidRDefault="00A75CDE">
      <w:pPr>
        <w:rPr>
          <w:rFonts w:ascii="PT Astra Serif" w:hAnsi="PT Astra Serif"/>
          <w:szCs w:val="28"/>
        </w:rPr>
      </w:pPr>
    </w:p>
    <w:p w:rsidR="00A75CDE" w:rsidRPr="00D55BEF" w:rsidRDefault="00A75CDE">
      <w:pPr>
        <w:rPr>
          <w:rFonts w:ascii="PT Astra Serif" w:hAnsi="PT Astra Serif"/>
          <w:szCs w:val="28"/>
        </w:rPr>
      </w:pPr>
    </w:p>
    <w:p w:rsidR="00A75CDE" w:rsidRPr="00D55BEF" w:rsidRDefault="00E827D6">
      <w:pPr>
        <w:ind w:firstLine="709"/>
        <w:jc w:val="both"/>
        <w:rPr>
          <w:rFonts w:ascii="PT Astra Serif" w:hAnsi="PT Astra Serif"/>
          <w:szCs w:val="28"/>
        </w:rPr>
      </w:pPr>
      <w:r w:rsidRPr="00D55BEF">
        <w:rPr>
          <w:rFonts w:ascii="PT Astra Serif" w:hAnsi="PT Astra Serif"/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A75CDE" w:rsidRPr="00D55BEF" w:rsidRDefault="00A75CDE">
      <w:pPr>
        <w:ind w:firstLine="709"/>
        <w:jc w:val="both"/>
        <w:rPr>
          <w:rFonts w:ascii="PT Astra Serif" w:hAnsi="PT Astra Serif"/>
          <w:szCs w:val="28"/>
        </w:rPr>
      </w:pPr>
    </w:p>
    <w:p w:rsidR="00A75CDE" w:rsidRPr="00D55BEF" w:rsidRDefault="00E827D6">
      <w:pPr>
        <w:ind w:firstLine="709"/>
        <w:jc w:val="both"/>
        <w:rPr>
          <w:rFonts w:ascii="PT Astra Serif" w:hAnsi="PT Astra Serif"/>
        </w:rPr>
      </w:pPr>
      <w:r w:rsidRPr="00D55BEF">
        <w:rPr>
          <w:rFonts w:ascii="PT Astra Serif" w:hAnsi="PT Astra Serif"/>
          <w:szCs w:val="28"/>
        </w:rPr>
        <w:t>1. Принять закон Алтайского края «</w:t>
      </w:r>
      <w:r w:rsidR="00D55BEF" w:rsidRPr="00C2734D">
        <w:rPr>
          <w:rFonts w:ascii="PT Astra Serif" w:hAnsi="PT Astra Serif"/>
          <w:color w:val="000000"/>
          <w:szCs w:val="28"/>
        </w:rPr>
        <w:t>О внесении изменени</w:t>
      </w:r>
      <w:r w:rsidR="003756FF">
        <w:rPr>
          <w:rFonts w:ascii="PT Astra Serif" w:hAnsi="PT Astra Serif"/>
          <w:color w:val="000000"/>
          <w:szCs w:val="28"/>
        </w:rPr>
        <w:t>й</w:t>
      </w:r>
      <w:bookmarkStart w:id="0" w:name="_GoBack"/>
      <w:bookmarkEnd w:id="0"/>
      <w:r w:rsidR="00D55BEF" w:rsidRPr="00C2734D">
        <w:rPr>
          <w:rFonts w:ascii="PT Astra Serif" w:hAnsi="PT Astra Serif"/>
          <w:color w:val="000000"/>
          <w:szCs w:val="28"/>
        </w:rPr>
        <w:t xml:space="preserve"> в </w:t>
      </w:r>
      <w:r w:rsidR="00D55BEF" w:rsidRPr="00C2734D">
        <w:rPr>
          <w:rFonts w:ascii="PT Astra Serif" w:hAnsi="PT Astra Serif" w:cs="Arial"/>
          <w:szCs w:val="28"/>
        </w:rPr>
        <w:t>приложение к закону Алтайского края «О наделении органов местного самоуправления Алтайского края государственными полномочиями по обращению с животными без владельцев</w:t>
      </w:r>
      <w:r w:rsidRPr="00D55BEF">
        <w:rPr>
          <w:rFonts w:ascii="PT Astra Serif" w:hAnsi="PT Astra Serif"/>
          <w:color w:val="000000"/>
          <w:spacing w:val="-2"/>
          <w:szCs w:val="28"/>
        </w:rPr>
        <w:t>»</w:t>
      </w:r>
      <w:r w:rsidRPr="00D55BEF">
        <w:rPr>
          <w:rFonts w:ascii="PT Astra Serif" w:hAnsi="PT Astra Serif"/>
          <w:szCs w:val="28"/>
        </w:rPr>
        <w:t>.</w:t>
      </w:r>
    </w:p>
    <w:p w:rsidR="00A75CDE" w:rsidRPr="00D55BEF" w:rsidRDefault="00A75CDE">
      <w:pPr>
        <w:ind w:firstLine="709"/>
        <w:jc w:val="both"/>
        <w:rPr>
          <w:rFonts w:ascii="PT Astra Serif" w:hAnsi="PT Astra Serif"/>
          <w:szCs w:val="28"/>
        </w:rPr>
      </w:pPr>
    </w:p>
    <w:p w:rsidR="00A75CDE" w:rsidRPr="00D55BEF" w:rsidRDefault="00E827D6">
      <w:pPr>
        <w:ind w:firstLine="709"/>
        <w:jc w:val="both"/>
        <w:rPr>
          <w:rFonts w:ascii="PT Astra Serif" w:hAnsi="PT Astra Serif"/>
          <w:szCs w:val="28"/>
        </w:rPr>
      </w:pPr>
      <w:r w:rsidRPr="00D55BEF">
        <w:rPr>
          <w:rFonts w:ascii="PT Astra Serif" w:hAnsi="PT Astra Serif"/>
          <w:szCs w:val="28"/>
        </w:rPr>
        <w:t>2. Направить указанный Закон Губернатору Алтайского края для подписания и обнародования в установленном порядке.</w:t>
      </w:r>
    </w:p>
    <w:tbl>
      <w:tblPr>
        <w:tblStyle w:val="af1"/>
        <w:tblpPr w:leftFromText="180" w:rightFromText="180" w:vertAnchor="text" w:horzAnchor="margin" w:tblpX="108" w:tblpY="355"/>
        <w:tblW w:w="9649" w:type="dxa"/>
        <w:tblLook w:val="04A0" w:firstRow="1" w:lastRow="0" w:firstColumn="1" w:lastColumn="0" w:noHBand="0" w:noVBand="1"/>
      </w:tblPr>
      <w:tblGrid>
        <w:gridCol w:w="6615"/>
        <w:gridCol w:w="3034"/>
      </w:tblGrid>
      <w:tr w:rsidR="00A75CDE" w:rsidRPr="00D55BEF">
        <w:trPr>
          <w:trHeight w:val="272"/>
        </w:trPr>
        <w:tc>
          <w:tcPr>
            <w:tcW w:w="6614" w:type="dxa"/>
            <w:tcBorders>
              <w:top w:val="nil"/>
              <w:left w:val="nil"/>
              <w:bottom w:val="nil"/>
              <w:right w:val="nil"/>
            </w:tcBorders>
          </w:tcPr>
          <w:p w:rsidR="00A75CDE" w:rsidRPr="00D55BEF" w:rsidRDefault="00A75CDE">
            <w:pPr>
              <w:ind w:left="-108"/>
              <w:rPr>
                <w:rFonts w:ascii="PT Astra Serif" w:hAnsi="PT Astra Serif"/>
                <w:szCs w:val="28"/>
              </w:rPr>
            </w:pPr>
          </w:p>
          <w:p w:rsidR="00A75CDE" w:rsidRPr="00D55BEF" w:rsidRDefault="00A75CDE">
            <w:pPr>
              <w:ind w:left="-108"/>
              <w:rPr>
                <w:rFonts w:ascii="PT Astra Serif" w:hAnsi="PT Astra Serif"/>
                <w:szCs w:val="28"/>
              </w:rPr>
            </w:pPr>
          </w:p>
          <w:p w:rsidR="00A75CDE" w:rsidRPr="00D55BEF" w:rsidRDefault="00E827D6">
            <w:pPr>
              <w:ind w:hanging="142"/>
              <w:rPr>
                <w:rFonts w:ascii="PT Astra Serif" w:hAnsi="PT Astra Serif"/>
                <w:szCs w:val="28"/>
              </w:rPr>
            </w:pPr>
            <w:r w:rsidRPr="00D55BEF">
              <w:rPr>
                <w:rFonts w:ascii="PT Astra Serif" w:hAnsi="PT Astra Serif"/>
                <w:szCs w:val="28"/>
              </w:rPr>
              <w:t>Председатель Алтайского краевого</w:t>
            </w:r>
          </w:p>
          <w:p w:rsidR="00A75CDE" w:rsidRPr="00D55BEF" w:rsidRDefault="00E827D6">
            <w:pPr>
              <w:ind w:left="-108"/>
              <w:rPr>
                <w:rFonts w:ascii="PT Astra Serif" w:hAnsi="PT Astra Serif"/>
                <w:szCs w:val="28"/>
              </w:rPr>
            </w:pPr>
            <w:r w:rsidRPr="00D55BEF">
              <w:rPr>
                <w:rFonts w:ascii="PT Astra Serif" w:hAnsi="PT Astra Serif"/>
                <w:szCs w:val="28"/>
              </w:rPr>
              <w:t>Законодательного Собрания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5CDE" w:rsidRPr="00D55BEF" w:rsidRDefault="004310AD" w:rsidP="004310AD">
            <w:pPr>
              <w:ind w:right="-91"/>
              <w:jc w:val="center"/>
              <w:rPr>
                <w:rFonts w:ascii="PT Astra Serif" w:hAnsi="PT Astra Serif"/>
              </w:rPr>
            </w:pPr>
            <w:r w:rsidRPr="00D55BEF">
              <w:rPr>
                <w:rFonts w:ascii="PT Astra Serif" w:hAnsi="PT Astra Serif"/>
                <w:color w:val="000000"/>
                <w:szCs w:val="28"/>
              </w:rPr>
              <w:t xml:space="preserve">       </w:t>
            </w:r>
            <w:r w:rsidR="00F349F9" w:rsidRPr="00D55BEF">
              <w:rPr>
                <w:rFonts w:ascii="PT Astra Serif" w:hAnsi="PT Astra Serif"/>
                <w:color w:val="000000"/>
                <w:szCs w:val="28"/>
              </w:rPr>
              <w:t xml:space="preserve"> </w:t>
            </w:r>
            <w:r w:rsidRPr="00D55BEF">
              <w:rPr>
                <w:rFonts w:ascii="PT Astra Serif" w:hAnsi="PT Astra Serif"/>
                <w:color w:val="000000"/>
                <w:szCs w:val="28"/>
              </w:rPr>
              <w:t xml:space="preserve">     </w:t>
            </w:r>
            <w:r w:rsidR="008422E9" w:rsidRPr="00D55BEF">
              <w:rPr>
                <w:rFonts w:ascii="PT Astra Serif" w:hAnsi="PT Astra Serif"/>
                <w:color w:val="000000"/>
                <w:szCs w:val="28"/>
              </w:rPr>
              <w:t xml:space="preserve"> </w:t>
            </w:r>
            <w:r w:rsidR="00E827D6" w:rsidRPr="00D55BEF">
              <w:rPr>
                <w:rFonts w:ascii="PT Astra Serif" w:hAnsi="PT Astra Serif"/>
                <w:color w:val="000000"/>
                <w:szCs w:val="28"/>
              </w:rPr>
              <w:t>А.А. Романенко</w:t>
            </w:r>
          </w:p>
        </w:tc>
      </w:tr>
    </w:tbl>
    <w:p w:rsidR="00A75CDE" w:rsidRPr="00D55BEF" w:rsidRDefault="00A75CDE">
      <w:pPr>
        <w:rPr>
          <w:rFonts w:ascii="PT Astra Serif" w:hAnsi="PT Astra Serif"/>
        </w:rPr>
      </w:pPr>
    </w:p>
    <w:sectPr w:rsidR="00A75CDE" w:rsidRPr="00D55BEF">
      <w:headerReference w:type="default" r:id="rId6"/>
      <w:headerReference w:type="first" r:id="rId7"/>
      <w:pgSz w:w="11906" w:h="16838"/>
      <w:pgMar w:top="1134" w:right="567" w:bottom="1134" w:left="1701" w:header="567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2F49" w:rsidRDefault="00742F49">
      <w:r>
        <w:separator/>
      </w:r>
    </w:p>
  </w:endnote>
  <w:endnote w:type="continuationSeparator" w:id="0">
    <w:p w:rsidR="00742F49" w:rsidRDefault="00742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2F49" w:rsidRDefault="00742F49">
      <w:r>
        <w:separator/>
      </w:r>
    </w:p>
  </w:footnote>
  <w:footnote w:type="continuationSeparator" w:id="0">
    <w:p w:rsidR="00742F49" w:rsidRDefault="00742F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0613434"/>
      <w:docPartObj>
        <w:docPartGallery w:val="Page Numbers (Top of Page)"/>
        <w:docPartUnique/>
      </w:docPartObj>
    </w:sdtPr>
    <w:sdtEndPr/>
    <w:sdtContent>
      <w:p w:rsidR="00A75CDE" w:rsidRDefault="00E827D6">
        <w:pPr>
          <w:pStyle w:val="ad"/>
          <w:jc w:val="right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>PAGE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>0</w:t>
        </w:r>
        <w:r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CDE" w:rsidRPr="00D55BEF" w:rsidRDefault="00E827D6">
    <w:pPr>
      <w:spacing w:line="480" w:lineRule="auto"/>
      <w:jc w:val="center"/>
      <w:rPr>
        <w:rFonts w:ascii="PT Astra Serif" w:hAnsi="PT Astra Serif"/>
        <w:sz w:val="26"/>
        <w:szCs w:val="26"/>
      </w:rPr>
    </w:pPr>
    <w:r w:rsidRPr="00D55BEF">
      <w:rPr>
        <w:rFonts w:ascii="PT Astra Serif" w:hAnsi="PT Astra Serif"/>
        <w:noProof/>
      </w:rPr>
      <w:drawing>
        <wp:inline distT="0" distB="0" distL="0" distR="0">
          <wp:extent cx="723900" cy="723900"/>
          <wp:effectExtent l="0" t="0" r="0" b="0"/>
          <wp:docPr id="1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biLevel thresh="50000"/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75CDE" w:rsidRPr="00D55BEF" w:rsidRDefault="00E827D6">
    <w:pPr>
      <w:spacing w:line="480" w:lineRule="auto"/>
      <w:jc w:val="center"/>
      <w:rPr>
        <w:rFonts w:ascii="PT Astra Serif" w:hAnsi="PT Astra Serif"/>
        <w:b/>
        <w:sz w:val="26"/>
        <w:szCs w:val="26"/>
      </w:rPr>
    </w:pPr>
    <w:r w:rsidRPr="00D55BEF">
      <w:rPr>
        <w:rFonts w:ascii="PT Astra Serif" w:hAnsi="PT Astra Serif"/>
        <w:b/>
        <w:sz w:val="26"/>
        <w:szCs w:val="26"/>
      </w:rPr>
      <w:t>АЛТАЙСКОЕ КРАЕВОЕ ЗАКОНОДАТЕЛЬНОЕ СОБРАНИЕ</w:t>
    </w:r>
  </w:p>
  <w:p w:rsidR="00A75CDE" w:rsidRPr="00D55BEF" w:rsidRDefault="00E827D6">
    <w:pPr>
      <w:spacing w:line="480" w:lineRule="auto"/>
      <w:jc w:val="center"/>
      <w:rPr>
        <w:rFonts w:ascii="PT Astra Serif" w:hAnsi="PT Astra Serif"/>
        <w:b/>
        <w:spacing w:val="80"/>
        <w:sz w:val="36"/>
        <w:szCs w:val="36"/>
      </w:rPr>
    </w:pPr>
    <w:r w:rsidRPr="00D55BEF">
      <w:rPr>
        <w:rFonts w:ascii="PT Astra Serif" w:hAnsi="PT Astra Serif"/>
        <w:b/>
        <w:spacing w:val="80"/>
        <w:sz w:val="36"/>
        <w:szCs w:val="36"/>
      </w:rPr>
      <w:t>ПОСТАНОВЛЕНИЕ</w:t>
    </w:r>
  </w:p>
  <w:tbl>
    <w:tblPr>
      <w:tblStyle w:val="af1"/>
      <w:tblW w:w="9639" w:type="dxa"/>
      <w:tblInd w:w="109" w:type="dxa"/>
      <w:tblLook w:val="04A0" w:firstRow="1" w:lastRow="0" w:firstColumn="1" w:lastColumn="0" w:noHBand="0" w:noVBand="1"/>
    </w:tblPr>
    <w:tblGrid>
      <w:gridCol w:w="2552"/>
      <w:gridCol w:w="3968"/>
      <w:gridCol w:w="454"/>
      <w:gridCol w:w="2665"/>
    </w:tblGrid>
    <w:tr w:rsidR="00A75CDE" w:rsidRPr="00D55BEF">
      <w:tc>
        <w:tcPr>
          <w:tcW w:w="2551" w:type="dxa"/>
          <w:tcBorders>
            <w:top w:val="nil"/>
            <w:left w:val="nil"/>
            <w:right w:val="nil"/>
          </w:tcBorders>
        </w:tcPr>
        <w:p w:rsidR="00A75CDE" w:rsidRPr="00D55BEF" w:rsidRDefault="00A75CDE" w:rsidP="00DB265F">
          <w:pPr>
            <w:ind w:firstLine="708"/>
            <w:rPr>
              <w:rFonts w:ascii="PT Astra Serif" w:hAnsi="PT Astra Serif"/>
              <w:szCs w:val="28"/>
            </w:rPr>
          </w:pPr>
        </w:p>
      </w:tc>
      <w:tc>
        <w:tcPr>
          <w:tcW w:w="3968" w:type="dxa"/>
          <w:tcBorders>
            <w:top w:val="nil"/>
            <w:left w:val="nil"/>
            <w:bottom w:val="nil"/>
            <w:right w:val="nil"/>
          </w:tcBorders>
        </w:tcPr>
        <w:p w:rsidR="00A75CDE" w:rsidRPr="00D55BEF" w:rsidRDefault="00A75CDE">
          <w:pPr>
            <w:jc w:val="center"/>
            <w:rPr>
              <w:rFonts w:ascii="PT Astra Serif" w:hAnsi="PT Astra Serif"/>
              <w:sz w:val="24"/>
              <w:szCs w:val="24"/>
            </w:rPr>
          </w:pPr>
        </w:p>
      </w:tc>
      <w:tc>
        <w:tcPr>
          <w:tcW w:w="454" w:type="dxa"/>
          <w:tcBorders>
            <w:top w:val="nil"/>
            <w:left w:val="nil"/>
            <w:bottom w:val="nil"/>
            <w:right w:val="nil"/>
          </w:tcBorders>
        </w:tcPr>
        <w:p w:rsidR="00A75CDE" w:rsidRPr="00D55BEF" w:rsidRDefault="00E827D6">
          <w:pPr>
            <w:rPr>
              <w:rFonts w:ascii="PT Astra Serif" w:hAnsi="PT Astra Serif"/>
              <w:sz w:val="24"/>
              <w:szCs w:val="24"/>
            </w:rPr>
          </w:pPr>
          <w:r w:rsidRPr="00D55BEF">
            <w:rPr>
              <w:rFonts w:ascii="PT Astra Serif" w:hAnsi="PT Astra Serif"/>
              <w:sz w:val="24"/>
              <w:szCs w:val="24"/>
            </w:rPr>
            <w:t>№</w:t>
          </w:r>
        </w:p>
      </w:tc>
      <w:tc>
        <w:tcPr>
          <w:tcW w:w="2665" w:type="dxa"/>
          <w:tcBorders>
            <w:top w:val="nil"/>
            <w:left w:val="nil"/>
            <w:right w:val="nil"/>
          </w:tcBorders>
        </w:tcPr>
        <w:p w:rsidR="00A75CDE" w:rsidRPr="00D55BEF" w:rsidRDefault="00A75CDE" w:rsidP="00BA6545">
          <w:pPr>
            <w:rPr>
              <w:rFonts w:ascii="PT Astra Serif" w:hAnsi="PT Astra Serif"/>
              <w:szCs w:val="28"/>
            </w:rPr>
          </w:pPr>
        </w:p>
      </w:tc>
    </w:tr>
  </w:tbl>
  <w:p w:rsidR="00A75CDE" w:rsidRPr="00D55BEF" w:rsidRDefault="00E827D6">
    <w:pPr>
      <w:jc w:val="center"/>
      <w:rPr>
        <w:rFonts w:ascii="PT Astra Serif" w:hAnsi="PT Astra Serif"/>
        <w:sz w:val="24"/>
        <w:szCs w:val="24"/>
      </w:rPr>
    </w:pPr>
    <w:r w:rsidRPr="00D55BEF">
      <w:rPr>
        <w:rFonts w:ascii="PT Astra Serif" w:hAnsi="PT Astra Serif"/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5CDE"/>
    <w:rsid w:val="001A0A00"/>
    <w:rsid w:val="002B25D5"/>
    <w:rsid w:val="002C57D7"/>
    <w:rsid w:val="003431CF"/>
    <w:rsid w:val="003756FF"/>
    <w:rsid w:val="00375BCC"/>
    <w:rsid w:val="004310AD"/>
    <w:rsid w:val="0073735B"/>
    <w:rsid w:val="00742F49"/>
    <w:rsid w:val="0077368C"/>
    <w:rsid w:val="008422E9"/>
    <w:rsid w:val="00962337"/>
    <w:rsid w:val="00A64BF8"/>
    <w:rsid w:val="00A75CDE"/>
    <w:rsid w:val="00AD4B9A"/>
    <w:rsid w:val="00BA6545"/>
    <w:rsid w:val="00C74BE2"/>
    <w:rsid w:val="00D55BEF"/>
    <w:rsid w:val="00DB265F"/>
    <w:rsid w:val="00E827D6"/>
    <w:rsid w:val="00ED3127"/>
    <w:rsid w:val="00F3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A55A4D-3F97-41EE-9251-22E93A6B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qFormat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character" w:customStyle="1" w:styleId="a3">
    <w:name w:val="Верхний колонтитул Знак"/>
    <w:basedOn w:val="a0"/>
    <w:uiPriority w:val="99"/>
    <w:qFormat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qFormat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6">
    <w:name w:val="Placeholder Text"/>
    <w:basedOn w:val="a0"/>
    <w:uiPriority w:val="99"/>
    <w:semiHidden/>
    <w:qFormat/>
    <w:rsid w:val="00895DCD"/>
    <w:rPr>
      <w:color w:val="808080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PT Astra Serif" w:eastAsia="Tahoma" w:hAnsi="PT Astra Serif" w:cs="Noto Sans Devanagari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ascii="PT Astra Serif" w:hAnsi="PT Astra Serif" w:cs="Noto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uiPriority w:val="99"/>
    <w:unhideWhenUsed/>
    <w:rsid w:val="00CB49DE"/>
    <w:pPr>
      <w:tabs>
        <w:tab w:val="center" w:pos="4677"/>
        <w:tab w:val="right" w:pos="9355"/>
      </w:tabs>
    </w:pPr>
  </w:style>
  <w:style w:type="paragraph" w:styleId="ae">
    <w:name w:val="footer"/>
    <w:basedOn w:val="a"/>
    <w:uiPriority w:val="99"/>
    <w:unhideWhenUsed/>
    <w:rsid w:val="00CB49DE"/>
    <w:pPr>
      <w:tabs>
        <w:tab w:val="center" w:pos="4677"/>
        <w:tab w:val="right" w:pos="9355"/>
      </w:tabs>
    </w:pPr>
  </w:style>
  <w:style w:type="paragraph" w:styleId="af">
    <w:name w:val="Balloon Text"/>
    <w:basedOn w:val="a"/>
    <w:uiPriority w:val="99"/>
    <w:semiHidden/>
    <w:unhideWhenUsed/>
    <w:qFormat/>
    <w:rsid w:val="00B4417F"/>
    <w:rPr>
      <w:rFonts w:ascii="Segoe UI" w:hAnsi="Segoe UI" w:cs="Segoe UI"/>
      <w:sz w:val="18"/>
      <w:szCs w:val="18"/>
    </w:rPr>
  </w:style>
  <w:style w:type="paragraph" w:styleId="af0">
    <w:name w:val="List Paragraph"/>
    <w:basedOn w:val="a"/>
    <w:uiPriority w:val="34"/>
    <w:qFormat/>
    <w:rsid w:val="00FF2D77"/>
    <w:pPr>
      <w:ind w:left="720"/>
      <w:contextualSpacing/>
    </w:pPr>
  </w:style>
  <w:style w:type="table" w:styleId="af1">
    <w:name w:val="Table Grid"/>
    <w:basedOn w:val="a1"/>
    <w:uiPriority w:val="39"/>
    <w:rsid w:val="00141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АКЗС</Company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dc:description/>
  <cp:lastModifiedBy>Наталья Владимировна Кириченко</cp:lastModifiedBy>
  <cp:revision>18</cp:revision>
  <cp:lastPrinted>2023-04-05T02:25:00Z</cp:lastPrinted>
  <dcterms:created xsi:type="dcterms:W3CDTF">2020-05-26T08:13:00Z</dcterms:created>
  <dcterms:modified xsi:type="dcterms:W3CDTF">2023-04-05T02:25:00Z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